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1568AC8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</w:t>
      </w:r>
      <w:r w:rsidR="00842B7A">
        <w:rPr>
          <w:rFonts w:asciiTheme="majorHAnsi" w:hAnsiTheme="majorHAnsi"/>
          <w:b/>
          <w:bCs/>
          <w:sz w:val="22"/>
          <w:szCs w:val="22"/>
        </w:rPr>
        <w:t xml:space="preserve">KAZENSKE </w:t>
      </w:r>
      <w:r w:rsidRPr="00B42F3E">
        <w:rPr>
          <w:rFonts w:asciiTheme="majorHAnsi" w:hAnsiTheme="majorHAnsi"/>
          <w:b/>
          <w:bCs/>
          <w:sz w:val="22"/>
          <w:szCs w:val="22"/>
        </w:rPr>
        <w:t xml:space="preserve">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011BBC86" w14:textId="77777777" w:rsidR="00FD087E" w:rsidRDefault="00FD087E" w:rsidP="00FD087E">
      <w:pPr>
        <w:widowControl w:val="0"/>
        <w:spacing w:line="276" w:lineRule="auto"/>
        <w:ind w:left="852"/>
        <w:jc w:val="both"/>
        <w:rPr>
          <w:rFonts w:asciiTheme="majorHAnsi" w:hAnsiTheme="majorHAnsi"/>
          <w:b/>
          <w:bCs/>
        </w:rPr>
      </w:pPr>
      <w:r w:rsidRPr="00C60246">
        <w:rPr>
          <w:rFonts w:asciiTheme="majorHAnsi" w:hAnsiTheme="majorHAnsi"/>
          <w:b/>
          <w:bCs/>
        </w:rPr>
        <w:t>OBČINA</w:t>
      </w:r>
      <w:r>
        <w:rPr>
          <w:rFonts w:asciiTheme="majorHAnsi" w:hAnsiTheme="majorHAnsi"/>
          <w:b/>
          <w:bCs/>
        </w:rPr>
        <w:t xml:space="preserve"> PIRAN</w:t>
      </w:r>
    </w:p>
    <w:p w14:paraId="201C1582" w14:textId="77777777" w:rsidR="00FD087E" w:rsidRDefault="00FD087E" w:rsidP="00FD087E">
      <w:pPr>
        <w:widowControl w:val="0"/>
        <w:spacing w:line="276" w:lineRule="auto"/>
        <w:ind w:left="852"/>
        <w:jc w:val="both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TARTINIJEV TRG 2</w:t>
      </w:r>
    </w:p>
    <w:p w14:paraId="7071D1E0" w14:textId="77777777" w:rsidR="00FD087E" w:rsidRDefault="00FD087E" w:rsidP="00FD087E">
      <w:pPr>
        <w:widowControl w:val="0"/>
        <w:spacing w:line="276" w:lineRule="auto"/>
        <w:ind w:left="852"/>
        <w:jc w:val="both"/>
        <w:rPr>
          <w:rFonts w:asciiTheme="majorHAnsi" w:eastAsia="Trebuchet MS" w:hAnsiTheme="majorHAnsi"/>
          <w:b/>
          <w:bCs/>
        </w:rPr>
      </w:pPr>
      <w:r>
        <w:rPr>
          <w:rFonts w:asciiTheme="majorHAnsi" w:hAnsiTheme="majorHAnsi"/>
          <w:b/>
          <w:bCs/>
        </w:rPr>
        <w:t>6330 PIRAN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00805AF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AD06A7" w:rsidRPr="00AD06A7">
        <w:rPr>
          <w:rFonts w:asciiTheme="majorHAnsi" w:hAnsiTheme="majorHAnsi"/>
          <w:b/>
          <w:bCs/>
          <w:sz w:val="22"/>
          <w:szCs w:val="22"/>
        </w:rPr>
        <w:t xml:space="preserve">Dobava in montaža tehnološke opreme kuhinje in pralnice za objekt Vrtec Morje in Vrtec la </w:t>
      </w:r>
      <w:proofErr w:type="spellStart"/>
      <w:r w:rsidR="00AD06A7" w:rsidRPr="00AD06A7">
        <w:rPr>
          <w:rFonts w:asciiTheme="majorHAnsi" w:hAnsiTheme="majorHAnsi"/>
          <w:b/>
          <w:bCs/>
          <w:sz w:val="22"/>
          <w:szCs w:val="22"/>
        </w:rPr>
        <w:t>Coccinela</w:t>
      </w:r>
      <w:proofErr w:type="spellEnd"/>
      <w:r w:rsidR="00AD06A7" w:rsidRPr="00AD06A7">
        <w:rPr>
          <w:rFonts w:asciiTheme="majorHAnsi" w:hAnsiTheme="majorHAnsi"/>
          <w:b/>
          <w:bCs/>
          <w:sz w:val="22"/>
          <w:szCs w:val="22"/>
        </w:rPr>
        <w:t xml:space="preserve"> Lucija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842B7A" w:rsidRDefault="00227EDD" w:rsidP="00227EDD">
      <w:pPr>
        <w:jc w:val="both"/>
        <w:rPr>
          <w:rFonts w:asciiTheme="majorHAnsi" w:hAnsiTheme="majorHAnsi" w:cs="Calibri"/>
          <w:sz w:val="22"/>
          <w:szCs w:val="22"/>
        </w:rPr>
      </w:pPr>
    </w:p>
    <w:p w14:paraId="60D7333F" w14:textId="77777777" w:rsidR="004F7ADD" w:rsidRPr="00842B7A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3AD5E8E1" w14:textId="77777777" w:rsidR="005F75BB" w:rsidRPr="00842B7A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3B53D648" w14:textId="77777777" w:rsidR="005F75BB" w:rsidRPr="00842B7A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1A505A21" w14:textId="77777777" w:rsidR="005F75BB" w:rsidRPr="00842B7A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842B7A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842B7A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842B7A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842B7A">
        <w:rPr>
          <w:rFonts w:asciiTheme="majorHAnsi" w:eastAsiaTheme="minorEastAsia" w:hAnsiTheme="majorHAnsi"/>
          <w:sz w:val="22"/>
          <w:szCs w:val="28"/>
        </w:rPr>
        <w:tab/>
      </w:r>
    </w:p>
    <w:p w14:paraId="34AA5292" w14:textId="77777777" w:rsidR="004F7ADD" w:rsidRPr="00842B7A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577AE714" w:rsidR="004F7ADD" w:rsidRPr="00842B7A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842B7A">
        <w:rPr>
          <w:rFonts w:asciiTheme="majorHAnsi" w:hAnsiTheme="majorHAnsi" w:cs="Arial"/>
          <w:color w:val="000000"/>
          <w:sz w:val="22"/>
          <w:szCs w:val="22"/>
        </w:rPr>
        <w:t xml:space="preserve">Podpis </w:t>
      </w:r>
      <w:r w:rsidR="00842B7A" w:rsidRPr="00842B7A">
        <w:rPr>
          <w:rFonts w:asciiTheme="majorHAnsi" w:hAnsiTheme="majorHAnsi" w:cs="Arial"/>
          <w:color w:val="000000"/>
          <w:sz w:val="22"/>
          <w:szCs w:val="22"/>
        </w:rPr>
        <w:t>pooblastitelja:</w:t>
      </w:r>
    </w:p>
    <w:p w14:paraId="62C99323" w14:textId="77777777" w:rsidR="009872FE" w:rsidRPr="00842B7A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77777777" w:rsidR="009872FE" w:rsidRPr="00842B7A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842B7A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41E29839" w14:textId="3A6A4EC0" w:rsidR="0077014E" w:rsidRPr="00842B7A" w:rsidRDefault="0077014E" w:rsidP="00B42F3E">
      <w:pPr>
        <w:rPr>
          <w:rFonts w:asciiTheme="majorHAnsi" w:eastAsiaTheme="minorEastAsia" w:hAnsiTheme="majorHAnsi"/>
          <w:sz w:val="22"/>
          <w:szCs w:val="28"/>
        </w:rPr>
      </w:pPr>
    </w:p>
    <w:sectPr w:rsidR="0077014E" w:rsidRPr="00842B7A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DC76" w14:textId="77777777" w:rsidR="007B1061" w:rsidRPr="00EC6066" w:rsidRDefault="007B1061" w:rsidP="006538C7">
      <w:r>
        <w:separator/>
      </w:r>
    </w:p>
  </w:endnote>
  <w:endnote w:type="continuationSeparator" w:id="0">
    <w:p w14:paraId="0462E09C" w14:textId="77777777" w:rsidR="007B1061" w:rsidRPr="00EC6066" w:rsidRDefault="007B106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1330" w14:textId="77777777" w:rsidR="007B1061" w:rsidRPr="00EC6066" w:rsidRDefault="007B1061" w:rsidP="006538C7">
      <w:r>
        <w:separator/>
      </w:r>
    </w:p>
  </w:footnote>
  <w:footnote w:type="continuationSeparator" w:id="0">
    <w:p w14:paraId="3EBA83D9" w14:textId="77777777" w:rsidR="007B1061" w:rsidRPr="00EC6066" w:rsidRDefault="007B106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44A11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0503B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B1061"/>
    <w:rsid w:val="007F3450"/>
    <w:rsid w:val="007F54B0"/>
    <w:rsid w:val="00842B7A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D06A7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087E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2026-03-14T12:23:00Z</dcterms:modified>
</cp:coreProperties>
</file>